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3143" w:rsidRPr="006944A2" w:rsidRDefault="00546091" w:rsidP="00546091">
      <w:pPr>
        <w:jc w:val="center"/>
        <w:rPr>
          <w:rFonts w:ascii="David" w:hAnsi="David" w:cs="David"/>
          <w:sz w:val="24"/>
          <w:szCs w:val="24"/>
          <w:rtl/>
        </w:rPr>
      </w:pPr>
      <w:r w:rsidRPr="006944A2">
        <w:rPr>
          <w:rFonts w:ascii="David" w:hAnsi="David" w:cs="David"/>
          <w:b/>
          <w:bCs/>
          <w:sz w:val="24"/>
          <w:szCs w:val="24"/>
          <w:u w:val="single"/>
          <w:rtl/>
        </w:rPr>
        <w:t>מדינת</w:t>
      </w:r>
      <w:r w:rsidRPr="006944A2">
        <w:rPr>
          <w:rFonts w:ascii="David" w:hAnsi="David" w:cs="David"/>
          <w:b/>
          <w:bCs/>
          <w:sz w:val="24"/>
          <w:szCs w:val="24"/>
          <w:u w:val="single"/>
        </w:rPr>
        <w:t xml:space="preserve"> </w:t>
      </w:r>
      <w:r w:rsidRPr="006944A2">
        <w:rPr>
          <w:rFonts w:ascii="David" w:hAnsi="David" w:cs="David"/>
          <w:b/>
          <w:bCs/>
          <w:sz w:val="24"/>
          <w:szCs w:val="24"/>
          <w:u w:val="single"/>
          <w:rtl/>
        </w:rPr>
        <w:t>ישראל</w:t>
      </w:r>
      <w:r w:rsidRPr="006944A2">
        <w:rPr>
          <w:rFonts w:ascii="David" w:hAnsi="David" w:cs="David"/>
          <w:b/>
          <w:bCs/>
          <w:sz w:val="24"/>
          <w:szCs w:val="24"/>
          <w:u w:val="single"/>
        </w:rPr>
        <w:t xml:space="preserve"> </w:t>
      </w:r>
      <w:r w:rsidRPr="006944A2">
        <w:rPr>
          <w:rFonts w:ascii="David" w:hAnsi="David" w:cs="David"/>
          <w:b/>
          <w:bCs/>
          <w:sz w:val="24"/>
          <w:szCs w:val="24"/>
          <w:u w:val="single"/>
          <w:rtl/>
        </w:rPr>
        <w:t>משרד</w:t>
      </w:r>
      <w:r w:rsidRPr="006944A2">
        <w:rPr>
          <w:rFonts w:ascii="David" w:hAnsi="David" w:cs="David"/>
          <w:b/>
          <w:bCs/>
          <w:sz w:val="24"/>
          <w:szCs w:val="24"/>
          <w:u w:val="single"/>
        </w:rPr>
        <w:t xml:space="preserve"> </w:t>
      </w:r>
      <w:r w:rsidRPr="006944A2">
        <w:rPr>
          <w:rFonts w:ascii="David" w:hAnsi="David" w:cs="David"/>
          <w:b/>
          <w:bCs/>
          <w:sz w:val="24"/>
          <w:szCs w:val="24"/>
          <w:u w:val="single"/>
          <w:rtl/>
        </w:rPr>
        <w:t>האוצר - אגף החשב הכללי</w:t>
      </w:r>
    </w:p>
    <w:p w:rsidR="00546091" w:rsidRPr="006944A2" w:rsidRDefault="00546091" w:rsidP="00546091">
      <w:pPr>
        <w:jc w:val="center"/>
        <w:rPr>
          <w:rFonts w:ascii="David" w:hAnsi="David" w:cs="David"/>
          <w:sz w:val="24"/>
          <w:szCs w:val="24"/>
          <w:u w:val="single"/>
          <w:rtl/>
        </w:rPr>
      </w:pPr>
      <w:r w:rsidRPr="006944A2">
        <w:rPr>
          <w:rFonts w:ascii="David" w:hAnsi="David" w:cs="David"/>
          <w:sz w:val="24"/>
          <w:szCs w:val="24"/>
          <w:u w:val="single"/>
          <w:rtl/>
        </w:rPr>
        <w:t>מכרז למתן שירותי ייעוץ משפטי בתחום הקניין הרוחני ודיני פטנטים</w:t>
      </w:r>
    </w:p>
    <w:p w:rsidR="00546091" w:rsidRPr="006944A2" w:rsidRDefault="00546091" w:rsidP="00546091">
      <w:pPr>
        <w:pStyle w:val="1"/>
        <w:rPr>
          <w:rtl/>
        </w:rPr>
      </w:pPr>
      <w:bookmarkStart w:id="0" w:name="_GoBack"/>
      <w:bookmarkEnd w:id="0"/>
    </w:p>
    <w:p w:rsidR="00546091" w:rsidRPr="006944A2" w:rsidRDefault="00546091" w:rsidP="009C1CB6">
      <w:pPr>
        <w:pStyle w:val="1"/>
        <w:rPr>
          <w:rtl/>
        </w:rPr>
      </w:pPr>
      <w:r w:rsidRPr="006944A2">
        <w:rPr>
          <w:rtl/>
        </w:rPr>
        <w:t>אגף החשב הכללי במשרד האוצר (להלן: "</w:t>
      </w:r>
      <w:r w:rsidRPr="006944A2">
        <w:rPr>
          <w:bCs/>
          <w:rtl/>
        </w:rPr>
        <w:t>המזמין</w:t>
      </w:r>
      <w:r w:rsidRPr="006944A2">
        <w:rPr>
          <w:rtl/>
        </w:rPr>
        <w:t xml:space="preserve">"), מפרסם בזאת מכרז </w:t>
      </w:r>
      <w:bookmarkStart w:id="1" w:name="TenderNumber_3"/>
      <w:r w:rsidRPr="006944A2">
        <w:t>16-2022</w:t>
      </w:r>
      <w:bookmarkEnd w:id="1"/>
      <w:r w:rsidRPr="006944A2">
        <w:rPr>
          <w:rtl/>
        </w:rPr>
        <w:t>, ל</w:t>
      </w:r>
      <w:bookmarkStart w:id="2" w:name="TenderDesc_3"/>
      <w:r w:rsidRPr="006944A2">
        <w:rPr>
          <w:rtl/>
        </w:rPr>
        <w:t>מתן שירותי ייעוץ משפטי בתחום הקניין הרוחני ודיני פטנטים</w:t>
      </w:r>
      <w:bookmarkEnd w:id="2"/>
      <w:r w:rsidRPr="006944A2">
        <w:rPr>
          <w:rtl/>
        </w:rPr>
        <w:t xml:space="preserve"> ("</w:t>
      </w:r>
      <w:r w:rsidRPr="006944A2">
        <w:rPr>
          <w:bCs/>
          <w:rtl/>
        </w:rPr>
        <w:t>המכרז"</w:t>
      </w:r>
      <w:r w:rsidRPr="006944A2">
        <w:rPr>
          <w:rtl/>
        </w:rPr>
        <w:t xml:space="preserve">). </w:t>
      </w:r>
    </w:p>
    <w:p w:rsidR="00546091" w:rsidRPr="006944A2" w:rsidRDefault="00546091" w:rsidP="009C1CB6">
      <w:pPr>
        <w:pStyle w:val="1"/>
        <w:rPr>
          <w:rtl/>
        </w:rPr>
      </w:pPr>
      <w:r w:rsidRPr="006944A2">
        <w:rPr>
          <w:rtl/>
        </w:rPr>
        <w:t>המכרז ייערך כמכרז פומבי עם בחינה דו שלבית.</w:t>
      </w:r>
    </w:p>
    <w:p w:rsidR="00546091" w:rsidRPr="006944A2" w:rsidRDefault="00546091" w:rsidP="009C1CB6">
      <w:pPr>
        <w:pStyle w:val="1"/>
        <w:rPr>
          <w:rtl/>
        </w:rPr>
      </w:pPr>
      <w:r w:rsidRPr="006944A2">
        <w:rPr>
          <w:rtl/>
        </w:rPr>
        <w:t>תקופת ההתקשרות : סה"כ 6 שנים. מתוכם 4 שנים – תקופת התקשרות ראשונה, ושנתיים אופציה להארכה לשיקול המזמין.</w:t>
      </w:r>
    </w:p>
    <w:p w:rsidR="00546091" w:rsidRPr="006944A2" w:rsidRDefault="00546091" w:rsidP="00546091">
      <w:pPr>
        <w:pStyle w:val="1"/>
        <w:rPr>
          <w:rtl/>
        </w:rPr>
      </w:pPr>
    </w:p>
    <w:p w:rsidR="00546091" w:rsidRPr="006944A2" w:rsidRDefault="00546091" w:rsidP="00546091">
      <w:pPr>
        <w:pStyle w:val="1"/>
        <w:rPr>
          <w:rtl/>
        </w:rPr>
      </w:pPr>
      <w:r w:rsidRPr="006944A2">
        <w:rPr>
          <w:bCs/>
          <w:rtl/>
        </w:rPr>
        <w:t xml:space="preserve">תנאי סף מנהליים </w:t>
      </w:r>
    </w:p>
    <w:p w:rsidR="00546091" w:rsidRPr="006944A2" w:rsidRDefault="00546091" w:rsidP="00546091">
      <w:pPr>
        <w:pStyle w:val="1"/>
        <w:numPr>
          <w:ilvl w:val="0"/>
          <w:numId w:val="1"/>
        </w:numPr>
      </w:pPr>
      <w:r w:rsidRPr="006944A2">
        <w:rPr>
          <w:rtl/>
        </w:rPr>
        <w:t>ההשתתפות במכרז מותנית בעמידה בתנאים המוקדמים, המופיעים בתקנה 6 ל</w:t>
      </w:r>
      <w:hyperlink r:id="rId5" w:history="1">
        <w:r w:rsidRPr="006944A2">
          <w:rPr>
            <w:rStyle w:val="Hyperlink"/>
            <w:rtl/>
          </w:rPr>
          <w:t>תקנות חובת המכרזים, התשנ"ג-1993</w:t>
        </w:r>
      </w:hyperlink>
      <w:r w:rsidRPr="006944A2">
        <w:rPr>
          <w:rtl/>
        </w:rPr>
        <w:t>.</w:t>
      </w:r>
    </w:p>
    <w:p w:rsidR="00546091" w:rsidRPr="006944A2" w:rsidRDefault="00546091" w:rsidP="00546091">
      <w:pPr>
        <w:pStyle w:val="1"/>
        <w:numPr>
          <w:ilvl w:val="0"/>
          <w:numId w:val="1"/>
        </w:numPr>
      </w:pPr>
      <w:r w:rsidRPr="006944A2">
        <w:rPr>
          <w:rtl/>
        </w:rPr>
        <w:t>עורך הדין מטעם המציע הוא בעל תואר ראשון במשפטים ממוסד המוכר על ידי המועצה להשכלה גבוהה.</w:t>
      </w:r>
    </w:p>
    <w:p w:rsidR="00546091" w:rsidRPr="006944A2" w:rsidRDefault="00546091" w:rsidP="00546091">
      <w:pPr>
        <w:pStyle w:val="1"/>
        <w:numPr>
          <w:ilvl w:val="0"/>
          <w:numId w:val="1"/>
        </w:numPr>
      </w:pPr>
      <w:r w:rsidRPr="006944A2">
        <w:rPr>
          <w:rtl/>
        </w:rPr>
        <w:t>עורך הדין מטעם המציע הוא בעל ניסיון של לפחות 7 שנים מלאות, בין השנים 2012 ועד שנת 2022, בביצוע עבודות ומתן ייעוץ בתחום הקניין הרוחני ודיני פטנטים כמפורט בפנייה זו.</w:t>
      </w:r>
    </w:p>
    <w:p w:rsidR="00546091" w:rsidRPr="006944A2" w:rsidRDefault="00546091" w:rsidP="00546091">
      <w:pPr>
        <w:pStyle w:val="1"/>
        <w:numPr>
          <w:ilvl w:val="0"/>
          <w:numId w:val="1"/>
        </w:numPr>
      </w:pPr>
      <w:r w:rsidRPr="006944A2">
        <w:rPr>
          <w:rtl/>
        </w:rPr>
        <w:t>למציע רישיון תקף מסוג עו"ד מטעם לשכת עו"ד.</w:t>
      </w:r>
    </w:p>
    <w:p w:rsidR="00546091" w:rsidRPr="006944A2" w:rsidRDefault="00546091" w:rsidP="00546091">
      <w:pPr>
        <w:pStyle w:val="1"/>
        <w:numPr>
          <w:ilvl w:val="0"/>
          <w:numId w:val="1"/>
        </w:numPr>
      </w:pPr>
      <w:r w:rsidRPr="006944A2">
        <w:rPr>
          <w:rtl/>
        </w:rPr>
        <w:t>המציע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p>
    <w:p w:rsidR="006D4015" w:rsidRPr="006944A2" w:rsidRDefault="006D4015" w:rsidP="006D4015">
      <w:pPr>
        <w:pStyle w:val="a4"/>
        <w:numPr>
          <w:ilvl w:val="0"/>
          <w:numId w:val="1"/>
        </w:numPr>
        <w:jc w:val="both"/>
        <w:rPr>
          <w:rFonts w:ascii="David" w:eastAsia="Times New Roman" w:hAnsi="David" w:cs="David"/>
          <w:b/>
          <w:kern w:val="28"/>
          <w:sz w:val="24"/>
          <w:szCs w:val="24"/>
          <w:rtl/>
        </w:rPr>
      </w:pPr>
      <w:r w:rsidRPr="006944A2">
        <w:rPr>
          <w:rFonts w:ascii="David" w:eastAsia="Times New Roman" w:hAnsi="David" w:cs="David"/>
          <w:b/>
          <w:kern w:val="28"/>
          <w:sz w:val="24"/>
          <w:szCs w:val="24"/>
          <w:rtl/>
        </w:rPr>
        <w:t xml:space="preserve">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6D4015" w:rsidRPr="006944A2" w:rsidRDefault="006D4015" w:rsidP="006D4015">
      <w:pPr>
        <w:pStyle w:val="1"/>
        <w:rPr>
          <w:rtl/>
        </w:rPr>
      </w:pPr>
    </w:p>
    <w:p w:rsidR="003E01A4" w:rsidRPr="006944A2" w:rsidRDefault="003E01A4" w:rsidP="00F652EB">
      <w:pPr>
        <w:pStyle w:val="1"/>
        <w:rPr>
          <w:rtl/>
        </w:rPr>
      </w:pPr>
      <w:r w:rsidRPr="006944A2">
        <w:rPr>
          <w:rtl/>
        </w:rPr>
        <w:t>את מסמכי המכרז ניתן להוריד, החל מיום 6</w:t>
      </w:r>
      <w:r w:rsidR="003A002C" w:rsidRPr="006944A2">
        <w:rPr>
          <w:rtl/>
        </w:rPr>
        <w:t>.</w:t>
      </w:r>
      <w:r w:rsidRPr="006944A2">
        <w:rPr>
          <w:rtl/>
        </w:rPr>
        <w:t>3</w:t>
      </w:r>
      <w:r w:rsidR="003A002C" w:rsidRPr="006944A2">
        <w:rPr>
          <w:rtl/>
        </w:rPr>
        <w:t>.</w:t>
      </w:r>
      <w:r w:rsidRPr="006944A2">
        <w:rPr>
          <w:rtl/>
        </w:rPr>
        <w:t xml:space="preserve">2022  מאתר האינטרנט של מנהל הרכש הממשלתי, קישור לדף המכרז: </w:t>
      </w:r>
      <w:hyperlink r:id="rId6" w:history="1">
        <w:r w:rsidRPr="006944A2">
          <w:rPr>
            <w:rStyle w:val="Hyperlink"/>
          </w:rPr>
          <w:t>www.mr.gov.il</w:t>
        </w:r>
      </w:hyperlink>
      <w:r w:rsidR="00F652EB" w:rsidRPr="006944A2">
        <w:rPr>
          <w:rtl/>
        </w:rPr>
        <w:t xml:space="preserve"> </w:t>
      </w:r>
      <w:r w:rsidRPr="006944A2">
        <w:rPr>
          <w:rtl/>
        </w:rPr>
        <w:t>כל</w:t>
      </w:r>
      <w:r w:rsidR="00F652EB" w:rsidRPr="006944A2">
        <w:rPr>
          <w:rtl/>
        </w:rPr>
        <w:t xml:space="preserve"> עדכון בנוגע להליך יופיע בדף זה, </w:t>
      </w:r>
      <w:r w:rsidRPr="006944A2">
        <w:rPr>
          <w:rtl/>
        </w:rPr>
        <w:t>תחת הכותרת "מכרזים משרדיים&lt;מכרז 16-2022"</w:t>
      </w:r>
      <w:r w:rsidR="00F652EB" w:rsidRPr="006944A2">
        <w:rPr>
          <w:rtl/>
        </w:rPr>
        <w:t>.</w:t>
      </w:r>
    </w:p>
    <w:p w:rsidR="005B0ADF" w:rsidRPr="006944A2" w:rsidRDefault="005B0ADF" w:rsidP="005B0ADF">
      <w:pPr>
        <w:pStyle w:val="1"/>
        <w:rPr>
          <w:rtl/>
        </w:rPr>
      </w:pPr>
      <w:r w:rsidRPr="006944A2">
        <w:rPr>
          <w:rtl/>
        </w:rPr>
        <w:t>הצעות למכרז יוגשו לתיבת מכרזים מקוונת באמצעות מערכת להגשת הצעות, בהתאם לשם ומספר המכרז.</w:t>
      </w:r>
    </w:p>
    <w:p w:rsidR="003E01A4" w:rsidRPr="006944A2" w:rsidRDefault="003E01A4" w:rsidP="003E01A4">
      <w:pPr>
        <w:pStyle w:val="1"/>
        <w:rPr>
          <w:rtl/>
        </w:rPr>
      </w:pPr>
      <w:r w:rsidRPr="006944A2">
        <w:rPr>
          <w:rtl/>
        </w:rPr>
        <w:t xml:space="preserve">איש הקשר למכרז זה: גב' ירדן רובינוב  דוא"ל: </w:t>
      </w:r>
      <w:r w:rsidRPr="006944A2">
        <w:t>yardenr@mof.gov.il</w:t>
      </w:r>
      <w:r w:rsidRPr="006944A2">
        <w:rPr>
          <w:rtl/>
        </w:rPr>
        <w:t>.</w:t>
      </w:r>
    </w:p>
    <w:p w:rsidR="003E01A4" w:rsidRPr="006944A2" w:rsidRDefault="003E01A4" w:rsidP="00F652EB">
      <w:pPr>
        <w:pStyle w:val="1"/>
        <w:rPr>
          <w:rtl/>
        </w:rPr>
      </w:pPr>
      <w:r w:rsidRPr="006944A2">
        <w:rPr>
          <w:rtl/>
        </w:rPr>
        <w:t xml:space="preserve">המועד האחרון להגשת שאלות הבהרה יהיה ביום:  15.3.22 בשעה : </w:t>
      </w:r>
      <w:r w:rsidR="00F652EB" w:rsidRPr="006944A2">
        <w:rPr>
          <w:rtl/>
        </w:rPr>
        <w:t>17</w:t>
      </w:r>
      <w:r w:rsidRPr="006944A2">
        <w:rPr>
          <w:rtl/>
        </w:rPr>
        <w:t>:00</w:t>
      </w:r>
    </w:p>
    <w:p w:rsidR="003E01A4" w:rsidRPr="006944A2" w:rsidRDefault="003E01A4" w:rsidP="00F652EB">
      <w:pPr>
        <w:pStyle w:val="1"/>
        <w:rPr>
          <w:rtl/>
        </w:rPr>
      </w:pPr>
      <w:r w:rsidRPr="006944A2">
        <w:rPr>
          <w:rtl/>
        </w:rPr>
        <w:t xml:space="preserve">המועד האחרון להגשת הצעות למכרז הינו 24.3.22 בשעה </w:t>
      </w:r>
      <w:r w:rsidR="00F652EB" w:rsidRPr="006944A2">
        <w:rPr>
          <w:rtl/>
        </w:rPr>
        <w:t>17</w:t>
      </w:r>
      <w:r w:rsidRPr="006944A2">
        <w:rPr>
          <w:rtl/>
        </w:rPr>
        <w:t xml:space="preserve">:00. </w:t>
      </w:r>
    </w:p>
    <w:p w:rsidR="003E01A4" w:rsidRPr="006944A2" w:rsidRDefault="003E01A4" w:rsidP="003E01A4">
      <w:pPr>
        <w:pStyle w:val="1"/>
        <w:rPr>
          <w:rtl/>
        </w:rPr>
      </w:pPr>
      <w:r w:rsidRPr="006944A2">
        <w:rPr>
          <w:rtl/>
        </w:rPr>
        <w:t>יובהר כי הוראות חוברת המכרז גוברות על האמור במודעה זו.</w:t>
      </w:r>
    </w:p>
    <w:p w:rsidR="00546091" w:rsidRPr="006944A2" w:rsidRDefault="00546091" w:rsidP="00546091">
      <w:pPr>
        <w:pStyle w:val="1"/>
        <w:rPr>
          <w:rtl/>
        </w:rPr>
      </w:pPr>
    </w:p>
    <w:p w:rsidR="00546091" w:rsidRPr="006944A2" w:rsidRDefault="00546091" w:rsidP="00546091">
      <w:pPr>
        <w:rPr>
          <w:rFonts w:ascii="David" w:hAnsi="David" w:cs="David"/>
          <w:sz w:val="24"/>
          <w:szCs w:val="24"/>
        </w:rPr>
      </w:pPr>
    </w:p>
    <w:sectPr w:rsidR="00546091" w:rsidRPr="006944A2" w:rsidSect="00B538E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42F1FC9"/>
    <w:multiLevelType w:val="hybridMultilevel"/>
    <w:tmpl w:val="11066A88"/>
    <w:lvl w:ilvl="0" w:tplc="752C9B1C">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6091"/>
    <w:rsid w:val="00116039"/>
    <w:rsid w:val="00296122"/>
    <w:rsid w:val="003A002C"/>
    <w:rsid w:val="003E01A4"/>
    <w:rsid w:val="00546091"/>
    <w:rsid w:val="005B0ADF"/>
    <w:rsid w:val="005F02FE"/>
    <w:rsid w:val="006944A2"/>
    <w:rsid w:val="006D4015"/>
    <w:rsid w:val="006E06A8"/>
    <w:rsid w:val="00921141"/>
    <w:rsid w:val="009C1CB6"/>
    <w:rsid w:val="00AF1D38"/>
    <w:rsid w:val="00B538E2"/>
    <w:rsid w:val="00F35B6C"/>
    <w:rsid w:val="00F652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CEAB3"/>
  <w15:chartTrackingRefBased/>
  <w15:docId w15:val="{6A20582B-BBAB-4A66-8906-0CF7CA012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רגיל 1"/>
    <w:basedOn w:val="a"/>
    <w:link w:val="10"/>
    <w:qFormat/>
    <w:rsid w:val="00546091"/>
    <w:pPr>
      <w:spacing w:after="0" w:line="360" w:lineRule="auto"/>
      <w:ind w:left="58"/>
      <w:jc w:val="both"/>
    </w:pPr>
    <w:rPr>
      <w:rFonts w:ascii="David" w:eastAsia="Times New Roman" w:hAnsi="David" w:cs="David"/>
      <w:b/>
      <w:kern w:val="28"/>
      <w:sz w:val="24"/>
      <w:szCs w:val="24"/>
    </w:rPr>
  </w:style>
  <w:style w:type="character" w:customStyle="1" w:styleId="10">
    <w:name w:val="רגיל 1 תו"/>
    <w:basedOn w:val="a0"/>
    <w:link w:val="1"/>
    <w:rsid w:val="00546091"/>
    <w:rPr>
      <w:rFonts w:ascii="David" w:eastAsia="Times New Roman" w:hAnsi="David" w:cs="David"/>
      <w:b/>
      <w:kern w:val="28"/>
      <w:sz w:val="24"/>
      <w:szCs w:val="24"/>
    </w:rPr>
  </w:style>
  <w:style w:type="character" w:styleId="Hyperlink">
    <w:name w:val="Hyperlink"/>
    <w:rsid w:val="00546091"/>
    <w:rPr>
      <w:color w:val="3464BA"/>
      <w:u w:val="dotted" w:color="3464BA"/>
    </w:rPr>
  </w:style>
  <w:style w:type="table" w:styleId="a3">
    <w:name w:val="Table Grid"/>
    <w:basedOn w:val="a1"/>
    <w:uiPriority w:val="99"/>
    <w:rsid w:val="00546091"/>
    <w:pPr>
      <w:autoSpaceDE w:val="0"/>
      <w:autoSpaceDN w:val="0"/>
      <w:spacing w:before="120" w:after="120" w:line="240" w:lineRule="auto"/>
    </w:pPr>
    <w:rPr>
      <w:rFonts w:ascii="Times New Roman" w:eastAsia="PMingLiU"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6D4015"/>
    <w:pPr>
      <w:ind w:left="720"/>
      <w:contextualSpacing/>
    </w:pPr>
  </w:style>
  <w:style w:type="character" w:styleId="FollowedHyperlink">
    <w:name w:val="FollowedHyperlink"/>
    <w:basedOn w:val="a0"/>
    <w:uiPriority w:val="99"/>
    <w:semiHidden/>
    <w:unhideWhenUsed/>
    <w:rsid w:val="003E01A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hyperlink" Target="https://www.nevo.co.il/law_html/law01/242_002.htm"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TotalTime>
  <Pages>1</Pages>
  <Words>297</Words>
  <Characters>1485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ירדן רובינוב</dc:creator>
  <cp:keywords/>
  <dc:description/>
  <cp:lastModifiedBy>ירדן רובינוב</cp:lastModifiedBy>
  <cp:revision>12</cp:revision>
  <dcterms:created xsi:type="dcterms:W3CDTF">2022-02-23T10:52:00Z</dcterms:created>
  <dcterms:modified xsi:type="dcterms:W3CDTF">2022-03-01T07:14:00Z</dcterms:modified>
</cp:coreProperties>
</file>